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200"/>
      </w:pPr>
      <w:r>
        <w:rPr>
          <w:b/>
          <w:i w:val="0"/>
          <w:color w:val="0E7490"/>
          <w:sz w:val="36"/>
        </w:rPr>
        <w:t>PRESUPUESTO DE JARDINERÍA</w:t>
      </w:r>
    </w:p>
    <w:p>
      <w:pPr>
        <w:spacing w:after="120"/>
      </w:pPr>
      <w:r>
        <w:rPr>
          <w:b w:val="0"/>
          <w:i w:val="0"/>
          <w:color w:val="6B7280"/>
          <w:sz w:val="20"/>
        </w:rPr>
        <w:t>Nº PRES-2026-052 · Fecha: 01/10/2026 · Validez: 30 días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EMPRESA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20"/>
              </w:rPr>
              <w:t>CLIENTE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Empresa Ejemplo, S.L.</w:t>
              <w:br/>
              <w:t>CIF B-00000000</w:t>
              <w:br/>
              <w:t>Calle Mayor 1, 46001 Valencia</w:t>
              <w:br/>
              <w:t>empresa@ejemplo.com · 600 000 000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Cliente de Muestra, S.A.</w:t>
              <w:br/>
              <w:t>CIF A-00000000</w:t>
              <w:br/>
              <w:t>Av. del Puerto 22, 46021 Valencia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8"/>
        </w:rPr>
      </w:r>
    </w:p>
    <w:p>
      <w:pPr>
        <w:spacing w:after="120"/>
      </w:pPr>
      <w:r>
        <w:rPr>
          <w:b/>
          <w:i w:val="0"/>
          <w:color w:val="1F2937"/>
          <w:sz w:val="22"/>
        </w:rPr>
        <w:t>Servicio: puesta a punto de jardín de 300 m² en chalet (ejemplo)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Partida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20"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0"/>
              </w:rPr>
              <w:t>Precio unit.</w:t>
            </w:r>
          </w:p>
        </w:tc>
        <w:tc>
          <w:tcPr>
            <w:tcW w:type="dxa" w:w="1587"/>
          </w:tcPr>
          <w:p>
            <w:r/>
            <w:r>
              <w:rPr>
                <w:b/>
                <w:sz w:val="20"/>
              </w:rPr>
              <w:t>Importe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Poda y recorte de setos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  <w:t>25 m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4,20 €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105,00 €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Desbroce y limpieza de terreno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  <w:t>120 m²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1,10 €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132,00 €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Instalación de riego por goteo (2 líneas con programador)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  <w:t>1 ud.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260,00 €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260,00 €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Plantación de arbustos (planta incluida)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  <w:t>12 ud.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9,50 €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114,00 €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Retirada de restos vegetales a punto limpio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  <w:t>1 ud.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80,00 €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80,00 €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Base imponible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691,00 €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IVA (21 %)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145,11 €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20"/>
              </w:rPr>
              <w:t>TOTAL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836,11 €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8"/>
        </w:rPr>
      </w:r>
    </w:p>
    <w:p>
      <w:pPr>
        <w:spacing w:after="120"/>
        <w:jc w:val="both"/>
      </w:pPr>
      <w:r>
        <w:rPr>
          <w:b w:val="0"/>
          <w:i/>
          <w:color w:val="6B7280"/>
          <w:sz w:val="18"/>
        </w:rPr>
        <w:t>Condiciones: maquinaria, combustible y retirada de restos incluidos. Jardinería al IVA general del 21 %. Para mantenimiento periódico se pasará presupuesto por visita con la frecuencia pactada.</w:t>
      </w:r>
    </w:p>
    <w:p>
      <w:pPr>
        <w:spacing w:after="120"/>
      </w:pPr>
      <w:r>
        <w:rPr>
          <w:b w:val="0"/>
          <w:i w:val="0"/>
          <w:color w:val="1F2937"/>
          <w:sz w:val="16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Conforme, EL CLIENTE (fecha y firma)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Por LA EMPRESA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